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DB8" w:rsidRDefault="00680DB8" w:rsidP="00680DB8">
      <w:pPr>
        <w:autoSpaceDE w:val="0"/>
        <w:autoSpaceDN w:val="0"/>
        <w:adjustRightInd w:val="0"/>
        <w:jc w:val="right"/>
      </w:pPr>
      <w:r>
        <w:t>Форма</w:t>
      </w:r>
    </w:p>
    <w:p w:rsidR="00680DB8" w:rsidRDefault="00680DB8" w:rsidP="00680DB8">
      <w:pPr>
        <w:autoSpaceDE w:val="0"/>
        <w:autoSpaceDN w:val="0"/>
        <w:adjustRightInd w:val="0"/>
        <w:ind w:firstLine="540"/>
        <w:jc w:val="both"/>
        <w:outlineLvl w:val="0"/>
      </w:pP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(Наименование органа государственного строительного надзора)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 xml:space="preserve">УВЕДОМЛЕНИЕ </w:t>
      </w:r>
      <w:r w:rsidRPr="00680DB8">
        <w:rPr>
          <w:rFonts w:ascii="Courier New" w:eastAsiaTheme="minorHAnsi" w:hAnsi="Courier New" w:cs="Courier New"/>
          <w:b/>
          <w:bCs/>
          <w:color w:val="auto"/>
          <w:sz w:val="20"/>
          <w:szCs w:val="20"/>
          <w:vertAlign w:val="superscript"/>
        </w:rPr>
        <w:t>&lt;1&gt;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</w:t>
      </w:r>
      <w:r>
        <w:rPr>
          <w:rFonts w:ascii="Courier New" w:eastAsiaTheme="minorHAnsi" w:hAnsi="Courier New" w:cs="Courier New"/>
          <w:b/>
          <w:bCs/>
          <w:color w:val="auto"/>
          <w:sz w:val="20"/>
          <w:szCs w:val="20"/>
        </w:rPr>
        <w:t>о возобновлении производства строительно-монтажных работ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(Наименование юридического лица (фамилия, собственное имя, отчество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(если таковое имеется) индивидуального предпринимателя) </w:t>
      </w:r>
      <w:r w:rsidRPr="00680DB8">
        <w:rPr>
          <w:rFonts w:ascii="Courier New" w:eastAsiaTheme="minorHAnsi" w:hAnsi="Courier New" w:cs="Courier New"/>
          <w:b/>
          <w:bCs/>
          <w:color w:val="auto"/>
          <w:sz w:val="20"/>
          <w:szCs w:val="20"/>
          <w:vertAlign w:val="superscript"/>
        </w:rPr>
        <w:t>&lt;2&gt;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,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направляющего уведомление,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место нахождения (место жительства), номер телефона,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наименование инспекции Министерства по налогам и сборам, учетный номер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плательщика, номер аттестата соответствия с указанием категории)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направляет  настоящее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уведомление  о  том,  что  на  объекте строительства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(наименование объекта согласно разрешительной документации, выданной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местным исполнительным и распорядительным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органом (за исключением объектов капитального ремонта), или согласно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утвержденной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проектной документации по объекту капитального ремонта, адрес)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зарегистрированном в инспекции _______________________________________ </w:t>
      </w:r>
      <w:r w:rsidRPr="00680DB8">
        <w:rPr>
          <w:rFonts w:ascii="Courier New" w:eastAsiaTheme="minorHAnsi" w:hAnsi="Courier New" w:cs="Courier New"/>
          <w:b/>
          <w:bCs/>
          <w:color w:val="auto"/>
          <w:sz w:val="20"/>
          <w:szCs w:val="20"/>
          <w:vertAlign w:val="superscript"/>
        </w:rPr>
        <w:t>&lt;3&gt;</w:t>
      </w:r>
      <w:r>
        <w:rPr>
          <w:rFonts w:ascii="Courier New" w:eastAsiaTheme="minorHAnsi" w:hAnsi="Courier New" w:cs="Courier New"/>
          <w:color w:val="auto"/>
          <w:sz w:val="20"/>
          <w:szCs w:val="20"/>
        </w:rPr>
        <w:t>,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___________ 20__ г. будет возобновлено производство строительно-монтажных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работ.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Строительство осуществляется на основании решения 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(наименование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____________________________________________________ от _______ N ____. </w:t>
      </w:r>
      <w:r w:rsidRPr="00680DB8">
        <w:rPr>
          <w:rFonts w:ascii="Courier New" w:eastAsiaTheme="minorHAnsi" w:hAnsi="Courier New" w:cs="Courier New"/>
          <w:b/>
          <w:bCs/>
          <w:color w:val="auto"/>
          <w:sz w:val="20"/>
          <w:szCs w:val="20"/>
          <w:vertAlign w:val="superscript"/>
        </w:rPr>
        <w:t>&lt;4&gt;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местного исполнительного и распорядительного органа)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Руководителем (управляющим) проекта назначен 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(фамилия, собственное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имя, отчество (если таковое имеется), должность, номер и дата приказа,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номер телефона)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Проектная документация разработана ___________________________________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(наименование юридического лица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(фамилия, собственное имя, отчество (если таковое имеется)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индивидуального предпринимателя), место нахождения (место жительства),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номер телефона)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утверждена приказом (распоряжением) _______________________________________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(наименование юридического лица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(фамилия,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собственное имя, отчество (если таковое имеется) индивидуального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предпринимателя), утвердившего документацию, дата)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Заключение государственной экспертизы 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(наименование органа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_______________________________________ от __________ N ______________. </w:t>
      </w:r>
      <w:bookmarkStart w:id="0" w:name="_GoBack"/>
      <w:r w:rsidRPr="00680DB8">
        <w:rPr>
          <w:rFonts w:ascii="Courier New" w:eastAsiaTheme="minorHAnsi" w:hAnsi="Courier New" w:cs="Courier New"/>
          <w:b/>
          <w:bCs/>
          <w:color w:val="auto"/>
          <w:sz w:val="20"/>
          <w:szCs w:val="20"/>
          <w:vertAlign w:val="superscript"/>
        </w:rPr>
        <w:t>&lt;5&gt;</w:t>
      </w:r>
      <w:bookmarkEnd w:id="0"/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государственной экспертизы)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Строительно-монтажные работы будут выполняться 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(наименование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юридического лица (фамилия, собственное имя, отчество (если таковое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имеется)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индивидуального предпринимателя), место нахождения (место жительства),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номер аттестата соответствия с указанием категории, номер телефона)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договору от ________________ N ________________.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Дата начала строительства по договору строительного подряда 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___________________________________, нормативный срок строительства объекта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 месяцев.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Лицом,  ответственным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за производство работ на объекте строительства,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назначен __________________________________________________________________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(фамилия, собственное имя, отчество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(если таковое имеется), должность, номер и дата приказа, номер телефона)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Юридическое  лицо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или  индивидуальный предприниматель, осуществляющие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технический  надзор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(юридическое  лицо или индивидуальный предприниматель,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осуществляющие  комплексное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управление строительной деятельностью в случае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заключения соответствующего договора), ____________________________________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(наименование юридического лица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(фамилия, собственное имя, отчество (если таковое имеется)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индивидуального предпринимателя), место нахождения (место жительства),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номер аттестата соответствия с указанием категории, номер телефона)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Юридическое  лицо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или  индивидуальный предприниматель, осуществляющие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авторский надзор, _________________________________________________________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(наименование юридического лица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(фамилия, собственное имя, отчество (если таковое имеется)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индивидуального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предпринимателя), место нахождения (место жительства), номер телефона)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Класс сложности объекта ____________.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Стоимость   строительно-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монтажных  работ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согласно  сводному  сметному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расчету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в  случаях  отсутствия  сводного  сметного  расчета  -  согласно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договорной (контрактной) цене) _____________________ рублей, в том числе за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счет  республиканского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и (или) местного бюджета ________________ рублей, за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счет иных источников _______________ рублей.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Стоимость  выполненных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строительно-монтажных работ до возобновления их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производства ______________________________ рублей.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Перечисление целевых отчислений ______________________________________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(номера и даты платежных поручений,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суммы (рублей)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юридического лица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или уполномоченное лицо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(индивидуальный предприниматель)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 20____ г.         _____________   _________________________</w:t>
      </w:r>
    </w:p>
    <w:p w:rsidR="00680DB8" w:rsidRDefault="00680DB8" w:rsidP="00680DB8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(инициалы, фамилия)</w:t>
      </w:r>
    </w:p>
    <w:p w:rsidR="00680DB8" w:rsidRDefault="00680DB8" w:rsidP="00680DB8">
      <w:pPr>
        <w:autoSpaceDE w:val="0"/>
        <w:autoSpaceDN w:val="0"/>
        <w:adjustRightInd w:val="0"/>
        <w:jc w:val="both"/>
      </w:pPr>
    </w:p>
    <w:p w:rsidR="00680DB8" w:rsidRDefault="00680DB8" w:rsidP="00680DB8">
      <w:pPr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680DB8" w:rsidRPr="00680DB8" w:rsidRDefault="00680DB8" w:rsidP="00680DB8">
      <w:pPr>
        <w:autoSpaceDE w:val="0"/>
        <w:autoSpaceDN w:val="0"/>
        <w:adjustRightInd w:val="0"/>
        <w:spacing w:before="280"/>
        <w:ind w:firstLine="540"/>
        <w:jc w:val="both"/>
        <w:rPr>
          <w:sz w:val="18"/>
          <w:szCs w:val="18"/>
        </w:rPr>
      </w:pPr>
      <w:r w:rsidRPr="00680DB8">
        <w:rPr>
          <w:sz w:val="18"/>
          <w:szCs w:val="18"/>
        </w:rPr>
        <w:t>&lt;1&gt; При необходимости в установленную форму могут быть добавлены строки для изложения сведений.</w:t>
      </w:r>
    </w:p>
    <w:p w:rsidR="00680DB8" w:rsidRPr="00680DB8" w:rsidRDefault="00680DB8" w:rsidP="00680DB8">
      <w:pPr>
        <w:autoSpaceDE w:val="0"/>
        <w:autoSpaceDN w:val="0"/>
        <w:adjustRightInd w:val="0"/>
        <w:spacing w:before="280"/>
        <w:ind w:firstLine="540"/>
        <w:jc w:val="both"/>
        <w:rPr>
          <w:sz w:val="18"/>
          <w:szCs w:val="18"/>
        </w:rPr>
      </w:pPr>
      <w:r w:rsidRPr="00680DB8">
        <w:rPr>
          <w:sz w:val="18"/>
          <w:szCs w:val="18"/>
        </w:rPr>
        <w:t>&lt;2&gt; Заказчик, застройщик, генеральный подрядчик при строительстве объекта "под ключ", инженер (инженерная организация) при заключении договора на оказание инженерных услуг по комплексному управлению строительной деятельностью. В случае направления уведомления не заказчиком, не застройщиком в скобках дополнительно указывается заказчик, застройщик.</w:t>
      </w:r>
    </w:p>
    <w:p w:rsidR="00680DB8" w:rsidRPr="00680DB8" w:rsidRDefault="00680DB8" w:rsidP="00680DB8">
      <w:pPr>
        <w:autoSpaceDE w:val="0"/>
        <w:autoSpaceDN w:val="0"/>
        <w:adjustRightInd w:val="0"/>
        <w:spacing w:before="280"/>
        <w:ind w:firstLine="540"/>
        <w:jc w:val="both"/>
        <w:rPr>
          <w:sz w:val="18"/>
          <w:szCs w:val="18"/>
        </w:rPr>
      </w:pPr>
      <w:r w:rsidRPr="00680DB8">
        <w:rPr>
          <w:sz w:val="18"/>
          <w:szCs w:val="18"/>
        </w:rPr>
        <w:t>&lt;3&gt; Строка заполняется, если объект строительства ранее был зарегистрирован органом государственного строительного надзора.</w:t>
      </w:r>
    </w:p>
    <w:p w:rsidR="00680DB8" w:rsidRPr="00680DB8" w:rsidRDefault="00680DB8" w:rsidP="00680DB8">
      <w:pPr>
        <w:autoSpaceDE w:val="0"/>
        <w:autoSpaceDN w:val="0"/>
        <w:adjustRightInd w:val="0"/>
        <w:spacing w:before="280"/>
        <w:ind w:firstLine="540"/>
        <w:jc w:val="both"/>
        <w:rPr>
          <w:sz w:val="18"/>
          <w:szCs w:val="18"/>
        </w:rPr>
      </w:pPr>
      <w:r w:rsidRPr="00680DB8">
        <w:rPr>
          <w:sz w:val="18"/>
          <w:szCs w:val="18"/>
        </w:rPr>
        <w:t>&lt;4&gt; Строка не заполняется по объектам капитального ремонта.</w:t>
      </w:r>
    </w:p>
    <w:p w:rsidR="00BE5BD9" w:rsidRPr="00680DB8" w:rsidRDefault="00680DB8" w:rsidP="00680DB8">
      <w:pPr>
        <w:autoSpaceDE w:val="0"/>
        <w:autoSpaceDN w:val="0"/>
        <w:adjustRightInd w:val="0"/>
        <w:spacing w:before="280"/>
        <w:ind w:firstLine="540"/>
        <w:jc w:val="both"/>
        <w:rPr>
          <w:sz w:val="18"/>
          <w:szCs w:val="18"/>
        </w:rPr>
      </w:pPr>
      <w:r w:rsidRPr="00680DB8">
        <w:rPr>
          <w:sz w:val="18"/>
          <w:szCs w:val="18"/>
        </w:rPr>
        <w:t>&lt;5&gt; Строка может не заполняться в случаях, когда государственная экспертиза проектной документации не является обязательной.</w:t>
      </w:r>
    </w:p>
    <w:sectPr w:rsidR="00BE5BD9" w:rsidRPr="00680DB8" w:rsidSect="00091E6F">
      <w:pgSz w:w="11905" w:h="16838"/>
      <w:pgMar w:top="567" w:right="565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B8"/>
    <w:rsid w:val="004E6A6D"/>
    <w:rsid w:val="00680DB8"/>
    <w:rsid w:val="00B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ED24C-1FCA-44FD-89E1-203077CD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1173</Words>
  <Characters>6691</Characters>
  <Application>Microsoft Office Word</Application>
  <DocSecurity>0</DocSecurity>
  <Lines>55</Lines>
  <Paragraphs>15</Paragraphs>
  <ScaleCrop>false</ScaleCrop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Ganzia</dc:creator>
  <cp:keywords/>
  <dc:description/>
  <cp:lastModifiedBy>Vladimir Ganzia</cp:lastModifiedBy>
  <cp:revision>1</cp:revision>
  <dcterms:created xsi:type="dcterms:W3CDTF">2019-11-19T07:08:00Z</dcterms:created>
  <dcterms:modified xsi:type="dcterms:W3CDTF">2019-11-19T07:09:00Z</dcterms:modified>
</cp:coreProperties>
</file>